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F7" w:rsidRDefault="0060068B" w:rsidP="00577FB4">
      <w:pPr>
        <w:keepNext/>
        <w:widowControl w:val="0"/>
        <w:tabs>
          <w:tab w:val="left" w:pos="0"/>
          <w:tab w:val="left" w:pos="9356"/>
        </w:tabs>
        <w:suppressAutoHyphens/>
        <w:autoSpaceDE w:val="0"/>
        <w:autoSpaceDN w:val="0"/>
        <w:ind w:left="11340" w:right="53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163F53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Приложение </w:t>
      </w:r>
      <w:r w:rsidR="00A779D1" w:rsidRPr="00163F53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4</w:t>
      </w:r>
      <w:r w:rsidR="00577FB4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 </w:t>
      </w:r>
      <w:r w:rsidRPr="00163F53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к </w:t>
      </w:r>
      <w:r w:rsidR="002650F7" w:rsidRPr="00163F53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концессионному соглашению</w:t>
      </w:r>
      <w:r w:rsidR="00577FB4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 </w:t>
      </w:r>
      <w:r w:rsidR="002650F7" w:rsidRPr="00163F53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от ___________ № _____________</w:t>
      </w:r>
    </w:p>
    <w:p w:rsidR="000C752F" w:rsidRDefault="000C752F" w:rsidP="00577FB4">
      <w:pPr>
        <w:keepNext/>
        <w:widowControl w:val="0"/>
        <w:tabs>
          <w:tab w:val="left" w:pos="0"/>
          <w:tab w:val="left" w:pos="9356"/>
        </w:tabs>
        <w:suppressAutoHyphens/>
        <w:autoSpaceDE w:val="0"/>
        <w:autoSpaceDN w:val="0"/>
        <w:ind w:left="11340" w:right="53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</w:p>
    <w:p w:rsidR="000C752F" w:rsidRDefault="000C752F" w:rsidP="00577FB4">
      <w:pPr>
        <w:keepNext/>
        <w:widowControl w:val="0"/>
        <w:tabs>
          <w:tab w:val="left" w:pos="0"/>
          <w:tab w:val="left" w:pos="9356"/>
        </w:tabs>
        <w:suppressAutoHyphens/>
        <w:autoSpaceDE w:val="0"/>
        <w:autoSpaceDN w:val="0"/>
        <w:ind w:left="11340" w:right="53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41"/>
        <w:gridCol w:w="1568"/>
        <w:gridCol w:w="1984"/>
        <w:gridCol w:w="2126"/>
        <w:gridCol w:w="1698"/>
        <w:gridCol w:w="1951"/>
      </w:tblGrid>
      <w:tr w:rsidR="000C752F" w:rsidRPr="0007528A" w:rsidTr="000C752F">
        <w:trPr>
          <w:trHeight w:val="76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C752F" w:rsidRPr="0007528A" w:rsidRDefault="000C752F" w:rsidP="005A4C5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68" w:type="dxa"/>
            <w:gridSpan w:val="6"/>
            <w:shd w:val="clear" w:color="auto" w:fill="auto"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b/>
                <w:bCs/>
                <w:color w:val="000000"/>
              </w:rPr>
            </w:pPr>
            <w:r w:rsidRPr="0007528A">
              <w:rPr>
                <w:b/>
                <w:bCs/>
                <w:color w:val="000000"/>
              </w:rPr>
              <w:t>Задание и основные мероприятия по строительству, реконструкции объектов концессионного соглашения</w:t>
            </w:r>
          </w:p>
        </w:tc>
      </w:tr>
      <w:tr w:rsidR="000C752F" w:rsidRPr="0007528A" w:rsidTr="000C752F">
        <w:trPr>
          <w:trHeight w:val="37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C752F" w:rsidRPr="0007528A" w:rsidRDefault="000C752F" w:rsidP="005A4C5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41" w:type="dxa"/>
            <w:shd w:val="clear" w:color="auto" w:fill="auto"/>
            <w:vAlign w:val="bottom"/>
            <w:hideMark/>
          </w:tcPr>
          <w:p w:rsidR="000C752F" w:rsidRPr="0007528A" w:rsidRDefault="000C752F" w:rsidP="005A4C5A">
            <w:pPr>
              <w:rPr>
                <w:b/>
                <w:bCs/>
                <w:color w:val="000000"/>
              </w:rPr>
            </w:pP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:rsidR="000C752F" w:rsidRPr="0007528A" w:rsidRDefault="000C752F" w:rsidP="005A4C5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C752F" w:rsidRPr="0007528A" w:rsidRDefault="000C752F" w:rsidP="005A4C5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752F" w:rsidRPr="0007528A" w:rsidRDefault="000C752F" w:rsidP="005A4C5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98" w:type="dxa"/>
            <w:shd w:val="clear" w:color="auto" w:fill="auto"/>
            <w:vAlign w:val="bottom"/>
          </w:tcPr>
          <w:p w:rsidR="000C752F" w:rsidRPr="0007528A" w:rsidRDefault="000C752F" w:rsidP="005A4C5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0C752F" w:rsidRPr="0007528A" w:rsidRDefault="000C752F" w:rsidP="005A4C5A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C752F" w:rsidRPr="0007528A" w:rsidTr="000C752F">
        <w:trPr>
          <w:trHeight w:val="915"/>
        </w:trPr>
        <w:tc>
          <w:tcPr>
            <w:tcW w:w="709" w:type="dxa"/>
            <w:shd w:val="clear" w:color="auto" w:fill="auto"/>
            <w:noWrap/>
            <w:hideMark/>
          </w:tcPr>
          <w:p w:rsidR="000C752F" w:rsidRPr="0007528A" w:rsidRDefault="000C752F" w:rsidP="005A4C5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7528A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07528A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r w:rsidRPr="0007528A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07528A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41" w:type="dxa"/>
            <w:shd w:val="clear" w:color="auto" w:fill="auto"/>
            <w:hideMark/>
          </w:tcPr>
          <w:p w:rsidR="000C752F" w:rsidRPr="0007528A" w:rsidRDefault="000C752F" w:rsidP="005A4C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528A">
              <w:rPr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8" w:type="dxa"/>
            <w:shd w:val="clear" w:color="auto" w:fill="auto"/>
            <w:hideMark/>
          </w:tcPr>
          <w:p w:rsidR="000C752F" w:rsidRPr="0007528A" w:rsidRDefault="000C752F" w:rsidP="005A4C5A">
            <w:pPr>
              <w:jc w:val="center"/>
              <w:rPr>
                <w:b/>
                <w:bCs/>
                <w:color w:val="000000"/>
              </w:rPr>
            </w:pPr>
            <w:r w:rsidRPr="0007528A">
              <w:rPr>
                <w:b/>
                <w:bCs/>
                <w:color w:val="000000"/>
              </w:rPr>
              <w:t>Мощность объекта</w:t>
            </w:r>
          </w:p>
        </w:tc>
        <w:tc>
          <w:tcPr>
            <w:tcW w:w="1984" w:type="dxa"/>
            <w:shd w:val="clear" w:color="auto" w:fill="auto"/>
            <w:hideMark/>
          </w:tcPr>
          <w:p w:rsidR="000C752F" w:rsidRPr="0007528A" w:rsidRDefault="000C752F" w:rsidP="005A4C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Срок подготовки ПСД</w:t>
            </w:r>
          </w:p>
        </w:tc>
        <w:tc>
          <w:tcPr>
            <w:tcW w:w="2126" w:type="dxa"/>
            <w:shd w:val="clear" w:color="auto" w:fill="auto"/>
            <w:hideMark/>
          </w:tcPr>
          <w:p w:rsidR="000C752F" w:rsidRPr="0007528A" w:rsidRDefault="000C752F" w:rsidP="005A4C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528A">
              <w:rPr>
                <w:b/>
                <w:bCs/>
                <w:color w:val="000000"/>
                <w:sz w:val="24"/>
                <w:szCs w:val="24"/>
              </w:rPr>
              <w:t>Сроки строительства</w:t>
            </w:r>
          </w:p>
        </w:tc>
        <w:tc>
          <w:tcPr>
            <w:tcW w:w="1698" w:type="dxa"/>
            <w:shd w:val="clear" w:color="auto" w:fill="auto"/>
          </w:tcPr>
          <w:p w:rsidR="000C752F" w:rsidRPr="0007528A" w:rsidRDefault="000C752F" w:rsidP="005A4C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Стоимость подготовки ПСД (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).</w:t>
            </w:r>
          </w:p>
        </w:tc>
        <w:tc>
          <w:tcPr>
            <w:tcW w:w="1951" w:type="dxa"/>
            <w:shd w:val="clear" w:color="auto" w:fill="auto"/>
            <w:hideMark/>
          </w:tcPr>
          <w:p w:rsidR="000C752F" w:rsidRPr="0007528A" w:rsidRDefault="000C752F" w:rsidP="005A4C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Стоимость строительства (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).</w:t>
            </w:r>
          </w:p>
        </w:tc>
      </w:tr>
      <w:tr w:rsidR="000C752F" w:rsidRPr="0007528A" w:rsidTr="000C752F">
        <w:trPr>
          <w:trHeight w:val="128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C752F" w:rsidRPr="00451DA4" w:rsidRDefault="000C752F" w:rsidP="000C752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shd w:val="clear" w:color="auto" w:fill="auto"/>
            <w:hideMark/>
          </w:tcPr>
          <w:p w:rsidR="000C752F" w:rsidRDefault="000C752F" w:rsidP="005A4C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Водоочистные сооружения в </w:t>
            </w:r>
            <w:proofErr w:type="spellStart"/>
            <w:r>
              <w:rPr>
                <w:color w:val="000000"/>
                <w:sz w:val="24"/>
                <w:szCs w:val="24"/>
              </w:rPr>
              <w:t>п.Мулымья</w:t>
            </w:r>
            <w:proofErr w:type="spellEnd"/>
            <w:r>
              <w:rPr>
                <w:color w:val="000000"/>
                <w:sz w:val="24"/>
                <w:szCs w:val="24"/>
              </w:rPr>
              <w:t>, в том числе:</w:t>
            </w:r>
          </w:p>
          <w:p w:rsidR="000C752F" w:rsidRDefault="000C752F" w:rsidP="005A4C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Подготовка проектно-сметной документации строительства.</w:t>
            </w:r>
          </w:p>
          <w:p w:rsidR="000C752F" w:rsidRPr="0007528A" w:rsidRDefault="000C752F" w:rsidP="005A4C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Строительство ВОС.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:rsidR="000C752F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C752F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 м3/</w:t>
            </w:r>
            <w:proofErr w:type="spellStart"/>
            <w:r>
              <w:rPr>
                <w:color w:val="000000"/>
                <w:sz w:val="24"/>
                <w:szCs w:val="24"/>
              </w:rPr>
              <w:t>сут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2018-2019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 </w:t>
            </w:r>
            <w:proofErr w:type="spellStart"/>
            <w:r>
              <w:rPr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60 000 </w:t>
            </w:r>
            <w:proofErr w:type="spellStart"/>
            <w:r>
              <w:rPr>
                <w:color w:val="000000"/>
                <w:sz w:val="24"/>
                <w:szCs w:val="24"/>
              </w:rPr>
              <w:t>000</w:t>
            </w:r>
            <w:proofErr w:type="spellEnd"/>
          </w:p>
        </w:tc>
      </w:tr>
      <w:tr w:rsidR="000C752F" w:rsidRPr="0007528A" w:rsidTr="000C752F">
        <w:trPr>
          <w:trHeight w:val="153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C752F" w:rsidRPr="00451DA4" w:rsidRDefault="000C752F" w:rsidP="000C752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shd w:val="clear" w:color="auto" w:fill="auto"/>
            <w:hideMark/>
          </w:tcPr>
          <w:p w:rsidR="000C752F" w:rsidRDefault="000C752F" w:rsidP="005A4C5A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Водозаборные сооружения в п.Назарово, в том числе:</w:t>
            </w:r>
          </w:p>
          <w:p w:rsidR="000C752F" w:rsidRDefault="000C752F" w:rsidP="005A4C5A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Подготовка проектно-сметной строительства.</w:t>
            </w:r>
          </w:p>
          <w:p w:rsidR="000C752F" w:rsidRPr="0007528A" w:rsidRDefault="000C752F" w:rsidP="005A4C5A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Строительство ВОС.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:rsidR="000C752F" w:rsidRPr="0007528A" w:rsidRDefault="000C752F" w:rsidP="005A4C5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C752F" w:rsidRPr="0007528A" w:rsidRDefault="000C752F" w:rsidP="005A4C5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0C752F" w:rsidRPr="0007528A" w:rsidRDefault="000C752F" w:rsidP="005A4C5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0C752F" w:rsidRPr="0007528A" w:rsidRDefault="000C752F" w:rsidP="005A4C5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 </w:t>
            </w:r>
            <w:proofErr w:type="spellStart"/>
            <w:r>
              <w:rPr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51" w:type="dxa"/>
            <w:shd w:val="clear" w:color="auto" w:fill="auto"/>
            <w:noWrap/>
            <w:vAlign w:val="center"/>
            <w:hideMark/>
          </w:tcPr>
          <w:p w:rsidR="000C752F" w:rsidRPr="0007528A" w:rsidRDefault="000C752F" w:rsidP="005A4C5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 </w:t>
            </w:r>
            <w:proofErr w:type="spellStart"/>
            <w:r>
              <w:rPr>
                <w:color w:val="000000"/>
                <w:sz w:val="24"/>
                <w:szCs w:val="24"/>
              </w:rPr>
              <w:t>000</w:t>
            </w:r>
            <w:proofErr w:type="spellEnd"/>
          </w:p>
        </w:tc>
      </w:tr>
      <w:tr w:rsidR="000C752F" w:rsidRPr="0007528A" w:rsidTr="000C752F">
        <w:trPr>
          <w:trHeight w:val="148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C752F" w:rsidRPr="00451DA4" w:rsidRDefault="000C752F" w:rsidP="000C752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shd w:val="clear" w:color="auto" w:fill="auto"/>
            <w:hideMark/>
          </w:tcPr>
          <w:p w:rsidR="000C752F" w:rsidRDefault="000C752F" w:rsidP="005A4C5A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Здание </w:t>
            </w:r>
            <w:proofErr w:type="spellStart"/>
            <w:r>
              <w:rPr>
                <w:color w:val="000000"/>
                <w:sz w:val="24"/>
                <w:szCs w:val="24"/>
              </w:rPr>
              <w:t>обезжелезивающей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установки в </w:t>
            </w:r>
            <w:proofErr w:type="spellStart"/>
            <w:r>
              <w:rPr>
                <w:color w:val="000000"/>
                <w:sz w:val="24"/>
                <w:szCs w:val="24"/>
              </w:rPr>
              <w:t>д.Ушья</w:t>
            </w:r>
            <w:proofErr w:type="spellEnd"/>
            <w:r>
              <w:rPr>
                <w:color w:val="000000"/>
                <w:sz w:val="24"/>
                <w:szCs w:val="24"/>
              </w:rPr>
              <w:t>, в том числе:</w:t>
            </w:r>
          </w:p>
          <w:p w:rsidR="000C752F" w:rsidRDefault="000C752F" w:rsidP="005A4C5A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Подготовка проектно-сметной документации реконструкции.</w:t>
            </w:r>
          </w:p>
          <w:p w:rsidR="000C752F" w:rsidRPr="0007528A" w:rsidRDefault="000C752F" w:rsidP="005A4C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Реконструкция здания.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:rsidR="000C752F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C752F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 м3/</w:t>
            </w:r>
            <w:proofErr w:type="spellStart"/>
            <w:r>
              <w:rPr>
                <w:color w:val="000000"/>
                <w:sz w:val="24"/>
                <w:szCs w:val="24"/>
              </w:rPr>
              <w:t>сут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2019-2020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 </w:t>
            </w:r>
            <w:proofErr w:type="spellStart"/>
            <w:r>
              <w:rPr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51" w:type="dxa"/>
            <w:shd w:val="clear" w:color="auto" w:fill="auto"/>
            <w:noWrap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60 000 </w:t>
            </w:r>
            <w:proofErr w:type="spellStart"/>
            <w:r>
              <w:rPr>
                <w:color w:val="000000"/>
                <w:sz w:val="24"/>
                <w:szCs w:val="24"/>
              </w:rPr>
              <w:t>000</w:t>
            </w:r>
            <w:proofErr w:type="spellEnd"/>
          </w:p>
        </w:tc>
      </w:tr>
      <w:tr w:rsidR="000C752F" w:rsidRPr="0007528A" w:rsidTr="000C752F">
        <w:trPr>
          <w:trHeight w:val="10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C752F" w:rsidRPr="00451DA4" w:rsidRDefault="000C752F" w:rsidP="000C752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shd w:val="clear" w:color="auto" w:fill="auto"/>
            <w:hideMark/>
          </w:tcPr>
          <w:p w:rsidR="000C752F" w:rsidRDefault="000C752F" w:rsidP="005A4C5A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Наружные сети водоснабжения в </w:t>
            </w:r>
            <w:proofErr w:type="spellStart"/>
            <w:r>
              <w:rPr>
                <w:color w:val="000000"/>
                <w:sz w:val="24"/>
                <w:szCs w:val="24"/>
              </w:rPr>
              <w:t>д.Ушья</w:t>
            </w:r>
            <w:proofErr w:type="spellEnd"/>
            <w:r>
              <w:rPr>
                <w:color w:val="000000"/>
                <w:sz w:val="24"/>
                <w:szCs w:val="24"/>
              </w:rPr>
              <w:t>, в том числе:</w:t>
            </w:r>
          </w:p>
          <w:p w:rsidR="000C752F" w:rsidRDefault="000C752F" w:rsidP="005A4C5A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Подготовка проектно-сметной документации реконструкции.</w:t>
            </w:r>
          </w:p>
          <w:p w:rsidR="000C752F" w:rsidRPr="0007528A" w:rsidRDefault="000C752F" w:rsidP="005A4C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Реконструкция сетей.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:rsidR="000C752F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C752F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5 698 м.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2018-2023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 </w:t>
            </w:r>
            <w:proofErr w:type="spellStart"/>
            <w:r>
              <w:rPr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51" w:type="dxa"/>
            <w:shd w:val="clear" w:color="auto" w:fill="auto"/>
            <w:noWrap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34 188 000</w:t>
            </w:r>
          </w:p>
        </w:tc>
      </w:tr>
      <w:tr w:rsidR="000C752F" w:rsidRPr="0007528A" w:rsidTr="000C752F">
        <w:trPr>
          <w:trHeight w:val="130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C752F" w:rsidRPr="00451DA4" w:rsidRDefault="000C752F" w:rsidP="000C752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shd w:val="clear" w:color="auto" w:fill="auto"/>
            <w:hideMark/>
          </w:tcPr>
          <w:p w:rsidR="000C752F" w:rsidRDefault="000C752F" w:rsidP="005A4C5A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Сети канализации в </w:t>
            </w:r>
            <w:proofErr w:type="spellStart"/>
            <w:r>
              <w:rPr>
                <w:color w:val="000000"/>
                <w:sz w:val="24"/>
                <w:szCs w:val="24"/>
              </w:rPr>
              <w:t>д.Ушья</w:t>
            </w:r>
            <w:proofErr w:type="spellEnd"/>
            <w:r>
              <w:rPr>
                <w:color w:val="000000"/>
                <w:sz w:val="24"/>
                <w:szCs w:val="24"/>
              </w:rPr>
              <w:t>, в том числе:</w:t>
            </w:r>
          </w:p>
          <w:p w:rsidR="000C752F" w:rsidRDefault="000C752F" w:rsidP="005A4C5A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Подготовка проектно-сметной документации реконструкции.</w:t>
            </w:r>
          </w:p>
          <w:p w:rsidR="000C752F" w:rsidRPr="0007528A" w:rsidRDefault="000C752F" w:rsidP="005A4C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Реконструкция сетей.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:rsidR="000C752F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C752F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2 953 м.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2018-2023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 </w:t>
            </w:r>
            <w:proofErr w:type="spellStart"/>
            <w:r>
              <w:rPr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51" w:type="dxa"/>
            <w:shd w:val="clear" w:color="auto" w:fill="auto"/>
            <w:noWrap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17 718 000</w:t>
            </w:r>
          </w:p>
        </w:tc>
      </w:tr>
      <w:tr w:rsidR="000C752F" w:rsidRPr="0007528A" w:rsidTr="000C752F">
        <w:trPr>
          <w:trHeight w:val="130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C752F" w:rsidRPr="00451DA4" w:rsidRDefault="000C752F" w:rsidP="000C752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shd w:val="clear" w:color="auto" w:fill="auto"/>
            <w:hideMark/>
          </w:tcPr>
          <w:p w:rsidR="000C752F" w:rsidRDefault="000C752F" w:rsidP="005A4C5A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Здания канализационной насосной станции №2 в </w:t>
            </w:r>
            <w:proofErr w:type="spellStart"/>
            <w:r>
              <w:rPr>
                <w:color w:val="000000"/>
                <w:sz w:val="24"/>
                <w:szCs w:val="24"/>
              </w:rPr>
              <w:t>д.Ушья</w:t>
            </w:r>
            <w:proofErr w:type="spellEnd"/>
            <w:r>
              <w:rPr>
                <w:color w:val="000000"/>
                <w:sz w:val="24"/>
                <w:szCs w:val="24"/>
              </w:rPr>
              <w:t>, в том числе:</w:t>
            </w:r>
          </w:p>
          <w:p w:rsidR="000C752F" w:rsidRDefault="000C752F" w:rsidP="005A4C5A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Подготовка проектно-сметной документации реконструкции.</w:t>
            </w:r>
          </w:p>
          <w:p w:rsidR="000C752F" w:rsidRPr="0007528A" w:rsidRDefault="000C752F" w:rsidP="005A4C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Реконструкция здания.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:rsidR="000C752F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C752F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 кв.м.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 </w:t>
            </w:r>
            <w:proofErr w:type="spellStart"/>
            <w:r>
              <w:rPr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51" w:type="dxa"/>
            <w:shd w:val="clear" w:color="auto" w:fill="auto"/>
            <w:noWrap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7 000 </w:t>
            </w:r>
            <w:proofErr w:type="spellStart"/>
            <w:r>
              <w:rPr>
                <w:color w:val="000000"/>
                <w:sz w:val="24"/>
                <w:szCs w:val="24"/>
              </w:rPr>
              <w:t>000</w:t>
            </w:r>
            <w:proofErr w:type="spellEnd"/>
          </w:p>
        </w:tc>
      </w:tr>
      <w:tr w:rsidR="000C752F" w:rsidRPr="0007528A" w:rsidTr="000C752F">
        <w:trPr>
          <w:trHeight w:val="190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C752F" w:rsidRPr="00451DA4" w:rsidRDefault="000C752F" w:rsidP="000C752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1" w:type="dxa"/>
            <w:shd w:val="clear" w:color="auto" w:fill="auto"/>
            <w:hideMark/>
          </w:tcPr>
          <w:p w:rsidR="000C752F" w:rsidRDefault="000C752F" w:rsidP="005A4C5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проектов санитарно-защитной зоны</w:t>
            </w:r>
          </w:p>
          <w:p w:rsidR="000C752F" w:rsidRPr="0007528A" w:rsidRDefault="000C752F" w:rsidP="005A4C5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водозаборные сооружения в </w:t>
            </w:r>
            <w:proofErr w:type="spellStart"/>
            <w:r>
              <w:rPr>
                <w:color w:val="000000"/>
                <w:sz w:val="24"/>
                <w:szCs w:val="24"/>
              </w:rPr>
              <w:t>с.Чантырья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д.Ушья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п.Назарово, </w:t>
            </w:r>
            <w:proofErr w:type="spellStart"/>
            <w:r>
              <w:rPr>
                <w:color w:val="000000"/>
                <w:sz w:val="24"/>
                <w:szCs w:val="24"/>
              </w:rPr>
              <w:t>п.Мулымья</w:t>
            </w:r>
            <w:proofErr w:type="spellEnd"/>
          </w:p>
        </w:tc>
        <w:tc>
          <w:tcPr>
            <w:tcW w:w="1568" w:type="dxa"/>
            <w:shd w:val="clear" w:color="auto" w:fill="auto"/>
            <w:noWrap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2 400 000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0C752F" w:rsidRPr="0007528A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C752F" w:rsidRPr="0007528A" w:rsidTr="000C752F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C752F" w:rsidRPr="00614F14" w:rsidRDefault="000C752F" w:rsidP="005A4C5A">
            <w:pPr>
              <w:rPr>
                <w:color w:val="000000"/>
              </w:rPr>
            </w:pPr>
            <w:r w:rsidRPr="00614F14">
              <w:rPr>
                <w:color w:val="000000"/>
              </w:rPr>
              <w:t> </w:t>
            </w:r>
          </w:p>
        </w:tc>
        <w:tc>
          <w:tcPr>
            <w:tcW w:w="4641" w:type="dxa"/>
            <w:shd w:val="clear" w:color="auto" w:fill="auto"/>
            <w:hideMark/>
          </w:tcPr>
          <w:p w:rsidR="000C752F" w:rsidRPr="00614F14" w:rsidRDefault="000C752F" w:rsidP="005A4C5A">
            <w:pPr>
              <w:jc w:val="both"/>
              <w:rPr>
                <w:color w:val="000000"/>
                <w:sz w:val="24"/>
                <w:szCs w:val="24"/>
              </w:rPr>
            </w:pPr>
            <w:r w:rsidRPr="00614F14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0C752F" w:rsidRPr="00614F14" w:rsidRDefault="000C752F" w:rsidP="005A4C5A">
            <w:pPr>
              <w:rPr>
                <w:color w:val="000000"/>
              </w:rPr>
            </w:pPr>
            <w:r w:rsidRPr="00614F14">
              <w:rPr>
                <w:color w:val="000000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0C752F" w:rsidRPr="00614F14" w:rsidRDefault="000C752F" w:rsidP="005A4C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0C752F" w:rsidRPr="00614F14" w:rsidRDefault="000C752F" w:rsidP="005A4C5A">
            <w:pPr>
              <w:rPr>
                <w:color w:val="000000"/>
                <w:sz w:val="24"/>
                <w:szCs w:val="24"/>
              </w:rPr>
            </w:pPr>
            <w:r w:rsidRPr="00614F1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49" w:type="dxa"/>
            <w:gridSpan w:val="2"/>
            <w:shd w:val="clear" w:color="auto" w:fill="auto"/>
            <w:vAlign w:val="center"/>
          </w:tcPr>
          <w:p w:rsidR="000C752F" w:rsidRPr="00614F14" w:rsidRDefault="000C752F" w:rsidP="005A4C5A">
            <w:pPr>
              <w:jc w:val="center"/>
              <w:rPr>
                <w:color w:val="000000"/>
                <w:sz w:val="24"/>
                <w:szCs w:val="24"/>
              </w:rPr>
            </w:pPr>
            <w:r w:rsidRPr="00614F14">
              <w:rPr>
                <w:color w:val="000000"/>
                <w:sz w:val="24"/>
                <w:szCs w:val="24"/>
              </w:rPr>
              <w:t>216 306 000</w:t>
            </w:r>
          </w:p>
        </w:tc>
      </w:tr>
    </w:tbl>
    <w:p w:rsidR="000C752F" w:rsidRPr="00163F53" w:rsidRDefault="000C752F" w:rsidP="00577FB4">
      <w:pPr>
        <w:keepNext/>
        <w:widowControl w:val="0"/>
        <w:tabs>
          <w:tab w:val="left" w:pos="0"/>
          <w:tab w:val="left" w:pos="9356"/>
        </w:tabs>
        <w:suppressAutoHyphens/>
        <w:autoSpaceDE w:val="0"/>
        <w:autoSpaceDN w:val="0"/>
        <w:ind w:left="11340" w:right="53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</w:p>
    <w:p w:rsidR="00163F53" w:rsidRDefault="00163F53" w:rsidP="00163F53">
      <w:pPr>
        <w:keepNext/>
        <w:widowControl w:val="0"/>
        <w:tabs>
          <w:tab w:val="left" w:pos="14459"/>
        </w:tabs>
        <w:suppressAutoHyphens/>
        <w:autoSpaceDE w:val="0"/>
        <w:autoSpaceDN w:val="0"/>
        <w:ind w:left="8647"/>
        <w:jc w:val="both"/>
        <w:rPr>
          <w:rFonts w:eastAsia="Times New Roman CYR"/>
          <w:b/>
          <w:bCs/>
          <w:color w:val="000000"/>
          <w:kern w:val="3"/>
          <w:sz w:val="24"/>
          <w:szCs w:val="24"/>
          <w:lang w:eastAsia="ja-JP" w:bidi="fa-IR"/>
        </w:rPr>
      </w:pPr>
    </w:p>
    <w:p w:rsidR="00163F53" w:rsidRDefault="00163F53" w:rsidP="0060068B">
      <w:pPr>
        <w:keepNext/>
        <w:widowControl w:val="0"/>
        <w:tabs>
          <w:tab w:val="left" w:pos="9356"/>
        </w:tabs>
        <w:suppressAutoHyphens/>
        <w:autoSpaceDE w:val="0"/>
        <w:autoSpaceDN w:val="0"/>
        <w:ind w:left="4536"/>
        <w:jc w:val="both"/>
        <w:rPr>
          <w:rFonts w:eastAsia="Times New Roman CYR"/>
          <w:b/>
          <w:bCs/>
          <w:color w:val="000000"/>
          <w:kern w:val="3"/>
          <w:sz w:val="24"/>
          <w:szCs w:val="24"/>
          <w:lang w:eastAsia="ja-JP" w:bidi="fa-IR"/>
        </w:rPr>
      </w:pPr>
    </w:p>
    <w:sectPr w:rsidR="00163F53" w:rsidSect="002650F7">
      <w:pgSz w:w="16838" w:h="11906" w:orient="landscape"/>
      <w:pgMar w:top="1134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D4070"/>
    <w:multiLevelType w:val="hybridMultilevel"/>
    <w:tmpl w:val="87CAE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60068B"/>
    <w:rsid w:val="00092C0E"/>
    <w:rsid w:val="000A58A2"/>
    <w:rsid w:val="000C100B"/>
    <w:rsid w:val="000C752F"/>
    <w:rsid w:val="00163F53"/>
    <w:rsid w:val="001B6D4B"/>
    <w:rsid w:val="00223EE7"/>
    <w:rsid w:val="002650F7"/>
    <w:rsid w:val="00287E13"/>
    <w:rsid w:val="00356845"/>
    <w:rsid w:val="00471E76"/>
    <w:rsid w:val="004F4114"/>
    <w:rsid w:val="00577FB4"/>
    <w:rsid w:val="0060068B"/>
    <w:rsid w:val="006F7A41"/>
    <w:rsid w:val="00A779D1"/>
    <w:rsid w:val="00A8674E"/>
    <w:rsid w:val="00AC17FE"/>
    <w:rsid w:val="00C95E9F"/>
    <w:rsid w:val="00EF4229"/>
    <w:rsid w:val="00F77F19"/>
    <w:rsid w:val="00FA1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8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87E13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287E1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287E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163F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locked/>
    <w:rsid w:val="00163F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A2AE8-86FC-4606-8F7D-87E511985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</dc:creator>
  <cp:keywords/>
  <dc:description/>
  <cp:lastModifiedBy>Pavel</cp:lastModifiedBy>
  <cp:revision>12</cp:revision>
  <cp:lastPrinted>2015-09-24T04:45:00Z</cp:lastPrinted>
  <dcterms:created xsi:type="dcterms:W3CDTF">2015-09-05T10:36:00Z</dcterms:created>
  <dcterms:modified xsi:type="dcterms:W3CDTF">2016-05-18T13:42:00Z</dcterms:modified>
</cp:coreProperties>
</file>